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79" w:rsidRPr="00943DA9" w:rsidRDefault="00396179" w:rsidP="00943DA9">
      <w:pPr>
        <w:pStyle w:val="ListParagraph"/>
        <w:numPr>
          <w:ilvl w:val="0"/>
          <w:numId w:val="14"/>
        </w:numPr>
        <w:bidi/>
        <w:spacing w:before="0" w:after="0" w:line="240" w:lineRule="auto"/>
        <w:ind w:left="-360"/>
        <w:rPr>
          <w:rFonts w:cs="B Nazanin"/>
          <w:b/>
          <w:bCs/>
          <w:color w:val="FF0000"/>
          <w:sz w:val="22"/>
          <w:szCs w:val="22"/>
          <w:rtl/>
          <w:lang w:bidi="fa-IR"/>
        </w:rPr>
      </w:pPr>
      <w:r w:rsidRPr="00943DA9">
        <w:rPr>
          <w:rFonts w:cs="B Titr" w:hint="cs"/>
          <w:color w:val="000000" w:themeColor="text1"/>
          <w:sz w:val="22"/>
          <w:szCs w:val="22"/>
          <w:rtl/>
          <w:lang w:bidi="fa-IR"/>
        </w:rPr>
        <w:t>مشخصات:</w:t>
      </w:r>
      <w:r w:rsidRPr="00943DA9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                                                                         </w:t>
      </w:r>
    </w:p>
    <w:tbl>
      <w:tblPr>
        <w:tblStyle w:val="TableGrid"/>
        <w:tblpPr w:leftFromText="180" w:rightFromText="180" w:vertAnchor="page" w:horzAnchor="margin" w:tblpY="2401"/>
        <w:bidiVisual/>
        <w:tblW w:w="0" w:type="auto"/>
        <w:tblLook w:val="04A0"/>
      </w:tblPr>
      <w:tblGrid>
        <w:gridCol w:w="4788"/>
        <w:gridCol w:w="4788"/>
      </w:tblGrid>
      <w:tr w:rsidR="00943DA9" w:rsidRPr="001712D4" w:rsidTr="00943DA9">
        <w:tc>
          <w:tcPr>
            <w:tcW w:w="9576" w:type="dxa"/>
            <w:gridSpan w:val="2"/>
          </w:tcPr>
          <w:p w:rsidR="00943DA9" w:rsidRPr="001712D4" w:rsidRDefault="00943DA9" w:rsidP="00943DA9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712D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</w:tr>
      <w:tr w:rsidR="00943DA9" w:rsidRPr="001712D4" w:rsidTr="00943DA9">
        <w:tc>
          <w:tcPr>
            <w:tcW w:w="4788" w:type="dxa"/>
          </w:tcPr>
          <w:p w:rsidR="00943DA9" w:rsidRPr="001712D4" w:rsidRDefault="00943DA9" w:rsidP="00943DA9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712D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رشته تحصیلی:  </w:t>
            </w:r>
          </w:p>
        </w:tc>
        <w:tc>
          <w:tcPr>
            <w:tcW w:w="4788" w:type="dxa"/>
          </w:tcPr>
          <w:p w:rsidR="00943DA9" w:rsidRPr="001712D4" w:rsidRDefault="00943DA9" w:rsidP="00943DA9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712D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مقطع:</w:t>
            </w:r>
          </w:p>
        </w:tc>
      </w:tr>
      <w:tr w:rsidR="00943DA9" w:rsidRPr="001712D4" w:rsidTr="00943DA9">
        <w:tc>
          <w:tcPr>
            <w:tcW w:w="4788" w:type="dxa"/>
          </w:tcPr>
          <w:p w:rsidR="00943DA9" w:rsidRPr="001712D4" w:rsidRDefault="00943DA9" w:rsidP="00943DA9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712D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دانشکده:</w:t>
            </w:r>
          </w:p>
        </w:tc>
        <w:tc>
          <w:tcPr>
            <w:tcW w:w="4788" w:type="dxa"/>
          </w:tcPr>
          <w:p w:rsidR="00943DA9" w:rsidRPr="001712D4" w:rsidRDefault="00943DA9" w:rsidP="00943DA9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712D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نیم سال ورود :                                                                            </w:t>
            </w:r>
          </w:p>
        </w:tc>
      </w:tr>
      <w:tr w:rsidR="00943DA9" w:rsidRPr="001712D4" w:rsidTr="00943DA9">
        <w:tc>
          <w:tcPr>
            <w:tcW w:w="9576" w:type="dxa"/>
            <w:gridSpan w:val="2"/>
          </w:tcPr>
          <w:p w:rsidR="00943DA9" w:rsidRPr="001712D4" w:rsidRDefault="00943DA9" w:rsidP="00943DA9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712D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آدرس و تلفن:</w:t>
            </w:r>
          </w:p>
        </w:tc>
      </w:tr>
      <w:tr w:rsidR="00943DA9" w:rsidRPr="001712D4" w:rsidTr="00943DA9">
        <w:tc>
          <w:tcPr>
            <w:tcW w:w="9576" w:type="dxa"/>
            <w:gridSpan w:val="2"/>
          </w:tcPr>
          <w:p w:rsidR="00943DA9" w:rsidRPr="001712D4" w:rsidRDefault="00943DA9" w:rsidP="00943DA9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712D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ایمیل:</w:t>
            </w:r>
          </w:p>
        </w:tc>
      </w:tr>
    </w:tbl>
    <w:p w:rsidR="004273A4" w:rsidRPr="004273A4" w:rsidRDefault="004273A4" w:rsidP="00943DA9">
      <w:pPr>
        <w:bidi/>
        <w:spacing w:before="0" w:after="0" w:line="240" w:lineRule="auto"/>
        <w:rPr>
          <w:rFonts w:cs="B Nazanin"/>
          <w:b/>
          <w:bCs/>
          <w:color w:val="FF0000"/>
          <w:sz w:val="22"/>
          <w:szCs w:val="22"/>
          <w:rtl/>
          <w:lang w:bidi="fa-IR"/>
        </w:rPr>
      </w:pPr>
    </w:p>
    <w:p w:rsidR="001712D4" w:rsidRPr="00943DA9" w:rsidRDefault="001712D4" w:rsidP="00943DA9">
      <w:pPr>
        <w:pStyle w:val="ListParagraph"/>
        <w:numPr>
          <w:ilvl w:val="0"/>
          <w:numId w:val="14"/>
        </w:numPr>
        <w:bidi/>
        <w:spacing w:before="0" w:after="0" w:line="240" w:lineRule="auto"/>
        <w:ind w:left="-360"/>
        <w:rPr>
          <w:rFonts w:cs="B Titr"/>
          <w:color w:val="000000" w:themeColor="text1"/>
          <w:sz w:val="22"/>
          <w:szCs w:val="22"/>
          <w:rtl/>
          <w:lang w:bidi="fa-IR"/>
        </w:rPr>
      </w:pPr>
      <w:r w:rsidRPr="00943DA9">
        <w:rPr>
          <w:rFonts w:cs="B Titr" w:hint="cs"/>
          <w:color w:val="000000" w:themeColor="text1"/>
          <w:sz w:val="22"/>
          <w:szCs w:val="22"/>
          <w:rtl/>
          <w:lang w:bidi="fa-IR"/>
        </w:rPr>
        <w:t>حیطه</w:t>
      </w:r>
      <w:r w:rsidR="00943DA9" w:rsidRPr="00943DA9">
        <w:rPr>
          <w:rFonts w:cs="B Titr" w:hint="cs"/>
          <w:color w:val="000000" w:themeColor="text1"/>
          <w:sz w:val="22"/>
          <w:szCs w:val="22"/>
          <w:rtl/>
          <w:lang w:bidi="fa-IR"/>
        </w:rPr>
        <w:t xml:space="preserve"> های</w:t>
      </w:r>
      <w:r w:rsidRPr="00943DA9">
        <w:rPr>
          <w:rFonts w:cs="B Titr" w:hint="cs"/>
          <w:color w:val="000000" w:themeColor="text1"/>
          <w:sz w:val="22"/>
          <w:szCs w:val="22"/>
          <w:rtl/>
          <w:lang w:bidi="fa-IR"/>
        </w:rPr>
        <w:t xml:space="preserve"> همکاری :</w:t>
      </w:r>
    </w:p>
    <w:p w:rsidR="001712D4" w:rsidRPr="001712D4" w:rsidRDefault="001712D4" w:rsidP="00943DA9">
      <w:pPr>
        <w:pStyle w:val="ListParagraph"/>
        <w:widowControl w:val="0"/>
        <w:numPr>
          <w:ilvl w:val="0"/>
          <w:numId w:val="6"/>
        </w:numPr>
        <w:tabs>
          <w:tab w:val="right" w:pos="0"/>
          <w:tab w:val="left" w:pos="287"/>
        </w:tabs>
        <w:bidi/>
        <w:spacing w:before="0" w:after="0" w:line="240" w:lineRule="auto"/>
        <w:rPr>
          <w:rFonts w:ascii="IranNastaliq" w:cs="B Nazanin"/>
          <w:color w:val="000000" w:themeColor="text1"/>
          <w:sz w:val="24"/>
          <w:szCs w:val="24"/>
          <w:lang w:bidi="fa-IR"/>
        </w:rPr>
      </w:pPr>
      <w:r w:rsidRPr="001712D4">
        <w:rPr>
          <w:rFonts w:ascii="IranNastaliq" w:cs="B Nazanin" w:hint="cs"/>
          <w:color w:val="000000" w:themeColor="text1"/>
          <w:sz w:val="24"/>
          <w:szCs w:val="24"/>
          <w:rtl/>
          <w:lang w:bidi="fa-IR"/>
        </w:rPr>
        <w:t>فعالیت در کمیته های مشورتی دبیرخانه در حوزه های مختلف آموزش علوم پزشکی</w:t>
      </w:r>
    </w:p>
    <w:p w:rsidR="001712D4" w:rsidRPr="001712D4" w:rsidRDefault="001712D4" w:rsidP="004273A4">
      <w:pPr>
        <w:pStyle w:val="ListParagraph"/>
        <w:widowControl w:val="0"/>
        <w:numPr>
          <w:ilvl w:val="1"/>
          <w:numId w:val="6"/>
        </w:numPr>
        <w:tabs>
          <w:tab w:val="right" w:pos="0"/>
          <w:tab w:val="left" w:pos="287"/>
        </w:tabs>
        <w:bidi/>
        <w:spacing w:line="240" w:lineRule="auto"/>
        <w:rPr>
          <w:rFonts w:ascii="IranNastaliq" w:cs="B Nazanin"/>
          <w:color w:val="000000" w:themeColor="text1"/>
          <w:sz w:val="24"/>
          <w:szCs w:val="24"/>
          <w:rtl/>
          <w:lang w:bidi="fa-IR"/>
        </w:rPr>
      </w:pPr>
      <w:r w:rsidRPr="001712D4">
        <w:rPr>
          <w:rFonts w:ascii="IranNastaliq" w:cs="B Nazanin" w:hint="cs"/>
          <w:color w:val="000000" w:themeColor="text1"/>
          <w:sz w:val="24"/>
          <w:szCs w:val="24"/>
          <w:rtl/>
          <w:lang w:bidi="fa-IR"/>
        </w:rPr>
        <w:t>فعالیت در کارگاه های تخصصی بسته های تحول و نوآوری</w:t>
      </w:r>
    </w:p>
    <w:p w:rsidR="001712D4" w:rsidRPr="001712D4" w:rsidRDefault="001712D4" w:rsidP="004273A4">
      <w:pPr>
        <w:pStyle w:val="ListParagraph"/>
        <w:widowControl w:val="0"/>
        <w:numPr>
          <w:ilvl w:val="0"/>
          <w:numId w:val="8"/>
        </w:numPr>
        <w:tabs>
          <w:tab w:val="right" w:pos="0"/>
          <w:tab w:val="left" w:pos="287"/>
        </w:tabs>
        <w:bidi/>
        <w:spacing w:line="240" w:lineRule="auto"/>
        <w:rPr>
          <w:rFonts w:ascii="IranNastaliq" w:cs="B Nazanin"/>
          <w:color w:val="000000" w:themeColor="text1"/>
          <w:sz w:val="24"/>
          <w:szCs w:val="24"/>
          <w:rtl/>
          <w:lang w:bidi="fa-IR"/>
        </w:rPr>
      </w:pPr>
      <w:r w:rsidRPr="001712D4">
        <w:rPr>
          <w:rFonts w:ascii="IranNastaliq" w:cs="B Nazanin" w:hint="cs"/>
          <w:color w:val="000000" w:themeColor="text1"/>
          <w:sz w:val="24"/>
          <w:szCs w:val="24"/>
          <w:rtl/>
          <w:lang w:bidi="fa-IR"/>
        </w:rPr>
        <w:t xml:space="preserve">مشارکت در طراحی و اجرای برنامه های عملیاتی تحول و نوآوری </w:t>
      </w:r>
    </w:p>
    <w:p w:rsidR="001712D4" w:rsidRPr="001712D4" w:rsidRDefault="001712D4" w:rsidP="004273A4">
      <w:pPr>
        <w:pStyle w:val="ListParagraph"/>
        <w:widowControl w:val="0"/>
        <w:numPr>
          <w:ilvl w:val="0"/>
          <w:numId w:val="10"/>
        </w:numPr>
        <w:tabs>
          <w:tab w:val="right" w:pos="0"/>
          <w:tab w:val="left" w:pos="287"/>
        </w:tabs>
        <w:bidi/>
        <w:spacing w:line="240" w:lineRule="auto"/>
        <w:rPr>
          <w:rFonts w:ascii="IranNastaliq" w:cs="B Nazanin"/>
          <w:color w:val="000000" w:themeColor="text1"/>
          <w:sz w:val="24"/>
          <w:szCs w:val="24"/>
          <w:rtl/>
          <w:lang w:bidi="fa-IR"/>
        </w:rPr>
      </w:pPr>
      <w:r w:rsidRPr="001712D4">
        <w:rPr>
          <w:rFonts w:ascii="IranNastaliq" w:cs="B Nazanin" w:hint="cs"/>
          <w:color w:val="000000" w:themeColor="text1"/>
          <w:sz w:val="24"/>
          <w:szCs w:val="24"/>
          <w:rtl/>
          <w:lang w:bidi="fa-IR"/>
        </w:rPr>
        <w:t>ارائه طرح در زمینه حرکت به سوی دانشگاه های نسل سوم</w:t>
      </w:r>
    </w:p>
    <w:p w:rsidR="001712D4" w:rsidRPr="001712D4" w:rsidRDefault="001712D4" w:rsidP="004273A4">
      <w:pPr>
        <w:pStyle w:val="ListParagraph"/>
        <w:widowControl w:val="0"/>
        <w:numPr>
          <w:ilvl w:val="0"/>
          <w:numId w:val="12"/>
        </w:numPr>
        <w:tabs>
          <w:tab w:val="right" w:pos="0"/>
          <w:tab w:val="left" w:pos="287"/>
        </w:tabs>
        <w:bidi/>
        <w:spacing w:line="240" w:lineRule="auto"/>
        <w:rPr>
          <w:rFonts w:ascii="IranNastaliq" w:cs="B Nazanin"/>
          <w:color w:val="000000" w:themeColor="text1"/>
          <w:sz w:val="24"/>
          <w:szCs w:val="24"/>
          <w:rtl/>
          <w:lang w:bidi="fa-IR"/>
        </w:rPr>
      </w:pPr>
      <w:r w:rsidRPr="001712D4">
        <w:rPr>
          <w:rFonts w:ascii="IranNastaliq" w:cs="B Nazanin" w:hint="cs"/>
          <w:color w:val="000000" w:themeColor="text1"/>
          <w:sz w:val="24"/>
          <w:szCs w:val="24"/>
          <w:rtl/>
          <w:lang w:bidi="fa-IR"/>
        </w:rPr>
        <w:t>ارائه راهکار در زمینه بین المللی سازی آموزش و توسعه آموزش مجازی در علوم پزشکی</w:t>
      </w:r>
    </w:p>
    <w:p w:rsidR="004273A4" w:rsidRPr="00943DA9" w:rsidRDefault="00C0239F" w:rsidP="00943DA9">
      <w:pPr>
        <w:pStyle w:val="ListParagraph"/>
        <w:numPr>
          <w:ilvl w:val="0"/>
          <w:numId w:val="15"/>
        </w:numPr>
        <w:bidi/>
        <w:spacing w:line="240" w:lineRule="auto"/>
        <w:ind w:left="-360"/>
        <w:rPr>
          <w:rFonts w:cs="B Titr"/>
          <w:color w:val="000000" w:themeColor="text1"/>
          <w:sz w:val="22"/>
          <w:szCs w:val="22"/>
          <w:rtl/>
          <w:lang w:bidi="fa-IR"/>
        </w:rPr>
      </w:pPr>
      <w:r>
        <w:rPr>
          <w:rFonts w:cs="B Titr" w:hint="cs"/>
          <w:color w:val="000000" w:themeColor="text1"/>
          <w:sz w:val="22"/>
          <w:szCs w:val="22"/>
          <w:rtl/>
          <w:lang w:bidi="fa-IR"/>
        </w:rPr>
        <w:t xml:space="preserve">خلاصه </w:t>
      </w:r>
      <w:r w:rsidR="004273A4" w:rsidRPr="00943DA9">
        <w:rPr>
          <w:rFonts w:cs="B Titr" w:hint="cs"/>
          <w:color w:val="000000" w:themeColor="text1"/>
          <w:sz w:val="22"/>
          <w:szCs w:val="22"/>
          <w:rtl/>
          <w:lang w:bidi="fa-IR"/>
        </w:rPr>
        <w:t>رزومه:</w:t>
      </w:r>
    </w:p>
    <w:p w:rsidR="004273A4" w:rsidRDefault="009044D8" w:rsidP="004273A4">
      <w:pPr>
        <w:bidi/>
        <w:spacing w:line="240" w:lineRule="auto"/>
        <w:ind w:left="-450"/>
        <w:rPr>
          <w:rFonts w:cs="B Titr"/>
          <w:color w:val="000000" w:themeColor="text1"/>
          <w:sz w:val="22"/>
          <w:szCs w:val="22"/>
          <w:rtl/>
          <w:lang w:bidi="fa-IR"/>
        </w:rPr>
      </w:pPr>
      <w:r>
        <w:rPr>
          <w:rFonts w:cs="B Titr"/>
          <w:noProof/>
          <w:color w:val="000000" w:themeColor="text1"/>
          <w:sz w:val="22"/>
          <w:szCs w:val="22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5pt;margin-top:6.65pt;width:534.75pt;height:243.5pt;z-index:251658240" fillcolor="white [3201]" strokecolor="black [3200]" strokeweight="3pt">
            <v:shadow color="#868686"/>
            <v:textbox>
              <w:txbxContent>
                <w:p w:rsidR="004273A4" w:rsidRPr="00943DA9" w:rsidRDefault="004273A4" w:rsidP="00396179">
                  <w:pPr>
                    <w:bidi/>
                    <w:spacing w:before="120" w:after="120"/>
                    <w:rPr>
                      <w:rFonts w:cs="B Nazanin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273A4" w:rsidRPr="004273A4" w:rsidRDefault="004273A4" w:rsidP="004273A4">
      <w:pPr>
        <w:bidi/>
        <w:rPr>
          <w:rFonts w:cs="B Titr"/>
          <w:sz w:val="22"/>
          <w:szCs w:val="22"/>
          <w:rtl/>
          <w:lang w:bidi="fa-IR"/>
        </w:rPr>
      </w:pPr>
    </w:p>
    <w:p w:rsidR="004273A4" w:rsidRPr="004273A4" w:rsidRDefault="004273A4" w:rsidP="004273A4">
      <w:pPr>
        <w:bidi/>
        <w:rPr>
          <w:rFonts w:cs="B Titr"/>
          <w:sz w:val="22"/>
          <w:szCs w:val="22"/>
          <w:rtl/>
          <w:lang w:bidi="fa-IR"/>
        </w:rPr>
      </w:pPr>
    </w:p>
    <w:p w:rsidR="004273A4" w:rsidRPr="004273A4" w:rsidRDefault="004273A4" w:rsidP="004273A4">
      <w:pPr>
        <w:bidi/>
        <w:rPr>
          <w:rFonts w:cs="B Titr"/>
          <w:sz w:val="22"/>
          <w:szCs w:val="22"/>
          <w:rtl/>
          <w:lang w:bidi="fa-IR"/>
        </w:rPr>
      </w:pPr>
    </w:p>
    <w:p w:rsidR="004273A4" w:rsidRPr="004273A4" w:rsidRDefault="004273A4" w:rsidP="004273A4">
      <w:pPr>
        <w:bidi/>
        <w:rPr>
          <w:rFonts w:cs="B Titr"/>
          <w:sz w:val="22"/>
          <w:szCs w:val="22"/>
          <w:rtl/>
          <w:lang w:bidi="fa-IR"/>
        </w:rPr>
      </w:pPr>
    </w:p>
    <w:p w:rsidR="004273A4" w:rsidRPr="004273A4" w:rsidRDefault="004273A4" w:rsidP="004273A4">
      <w:pPr>
        <w:bidi/>
        <w:rPr>
          <w:rFonts w:cs="B Titr"/>
          <w:sz w:val="22"/>
          <w:szCs w:val="22"/>
          <w:rtl/>
          <w:lang w:bidi="fa-IR"/>
        </w:rPr>
      </w:pPr>
    </w:p>
    <w:p w:rsidR="00396179" w:rsidRDefault="00396179" w:rsidP="00396179">
      <w:pPr>
        <w:tabs>
          <w:tab w:val="left" w:pos="6900"/>
        </w:tabs>
        <w:bidi/>
        <w:rPr>
          <w:rFonts w:cs="B Titr"/>
          <w:sz w:val="22"/>
          <w:szCs w:val="22"/>
          <w:rtl/>
          <w:lang w:bidi="fa-IR"/>
        </w:rPr>
      </w:pPr>
    </w:p>
    <w:p w:rsidR="00943DA9" w:rsidRDefault="00943DA9" w:rsidP="00943DA9">
      <w:pPr>
        <w:tabs>
          <w:tab w:val="left" w:pos="6900"/>
        </w:tabs>
        <w:bidi/>
        <w:jc w:val="right"/>
        <w:rPr>
          <w:rFonts w:cs="B Titr"/>
          <w:sz w:val="22"/>
          <w:szCs w:val="22"/>
          <w:rtl/>
          <w:lang w:bidi="fa-IR"/>
        </w:rPr>
      </w:pPr>
    </w:p>
    <w:p w:rsidR="004273A4" w:rsidRPr="00943DA9" w:rsidRDefault="00396179" w:rsidP="00943DA9">
      <w:pPr>
        <w:tabs>
          <w:tab w:val="left" w:pos="6900"/>
        </w:tabs>
        <w:bidi/>
        <w:jc w:val="right"/>
        <w:rPr>
          <w:rFonts w:cs="B Titr"/>
          <w:sz w:val="22"/>
          <w:szCs w:val="22"/>
          <w:rtl/>
          <w:lang w:bidi="fa-IR"/>
        </w:rPr>
      </w:pPr>
      <w:r w:rsidRPr="00943DA9">
        <w:rPr>
          <w:rFonts w:cs="B Titr" w:hint="cs"/>
          <w:sz w:val="22"/>
          <w:szCs w:val="22"/>
          <w:rtl/>
          <w:lang w:bidi="fa-IR"/>
        </w:rPr>
        <w:t>امضاء و تاریخ</w:t>
      </w:r>
    </w:p>
    <w:p w:rsidR="004273A4" w:rsidRPr="00396179" w:rsidRDefault="004273A4" w:rsidP="00396179">
      <w:pPr>
        <w:tabs>
          <w:tab w:val="left" w:pos="6900"/>
        </w:tabs>
        <w:bidi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4273A4" w:rsidRPr="00396179" w:rsidSect="00943DA9">
      <w:headerReference w:type="default" r:id="rId8"/>
      <w:pgSz w:w="12240" w:h="15840"/>
      <w:pgMar w:top="1890" w:right="1440" w:bottom="720" w:left="1440" w:header="9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A5B" w:rsidRDefault="00521A5B" w:rsidP="00337C18">
      <w:pPr>
        <w:spacing w:before="0" w:after="0" w:line="240" w:lineRule="auto"/>
      </w:pPr>
      <w:r>
        <w:separator/>
      </w:r>
    </w:p>
  </w:endnote>
  <w:endnote w:type="continuationSeparator" w:id="0">
    <w:p w:rsidR="00521A5B" w:rsidRDefault="00521A5B" w:rsidP="00337C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A5B" w:rsidRDefault="00521A5B" w:rsidP="00337C18">
      <w:pPr>
        <w:spacing w:before="0" w:after="0" w:line="240" w:lineRule="auto"/>
      </w:pPr>
      <w:r>
        <w:separator/>
      </w:r>
    </w:p>
  </w:footnote>
  <w:footnote w:type="continuationSeparator" w:id="0">
    <w:p w:rsidR="00521A5B" w:rsidRDefault="00521A5B" w:rsidP="00337C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18" w:rsidRDefault="00396179" w:rsidP="00407A3B">
    <w:pPr>
      <w:pStyle w:val="Header"/>
      <w:ind w:left="-1440"/>
      <w:jc w:val="right"/>
      <w:rPr>
        <w:color w:val="0B5294" w:themeColor="accent1" w:themeShade="BF"/>
      </w:rPr>
    </w:pPr>
    <w:r>
      <w:rPr>
        <w:rFonts w:cs="B Titr"/>
        <w:color w:val="0B5294" w:themeColor="accent1" w:themeShade="BF"/>
      </w:rPr>
      <w:ptab w:relativeTo="margin" w:alignment="left" w:leader="none"/>
    </w:r>
    <w:r w:rsidR="009044D8">
      <w:rPr>
        <w:noProof/>
        <w:color w:val="0B5294" w:themeColor="accent1" w:themeShade="BF"/>
        <w:lang w:eastAsia="zh-TW"/>
      </w:rPr>
      <w:pict>
        <v:group id="_x0000_s2049" style="position:absolute;left:0;text-align:left;margin-left:61.05pt;margin-top:-94.5pt;width:105.1pt;height:274.25pt;rotation:90;flip:y;z-index:251660288;mso-position-horizontal-relative:page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75b7f4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75b7f4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badbf9 [820]" stroked="f" strokecolor="#75b7f4 [1620]">
              <o:lock v:ext="edit" aspectratio="t"/>
            </v:oval>
            <v:oval id="_x0000_s2054" style="position:absolute;left:6217;top:10481;width:3424;height:3221;rotation:41366637fd;flip:y;v-text-anchor:middle" fillcolor="#3093ef [2420]" stroked="f" strokecolor="#75b7f4 [1620]">
              <o:lock v:ext="edit" aspectratio="t"/>
              <v:textbox style="mso-next-textbox:#_x0000_s2054" inset="0,0,0,0">
                <w:txbxContent>
                  <w:p w:rsidR="00337C18" w:rsidRDefault="00337C18" w:rsidP="00337C18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="00337C18">
      <w:rPr>
        <w:rFonts w:cs="B Titr"/>
        <w:color w:val="0B5294" w:themeColor="accent1" w:themeShade="BF"/>
      </w:rPr>
      <w:tab/>
    </w:r>
    <w:r w:rsidR="00337C18">
      <w:rPr>
        <w:rFonts w:cs="B Titr" w:hint="cs"/>
        <w:color w:val="0B5294" w:themeColor="accent1" w:themeShade="BF"/>
        <w:rtl/>
        <w:lang w:bidi="fa-IR"/>
      </w:rPr>
      <w:t xml:space="preserve"> </w:t>
    </w:r>
    <w:r w:rsidR="007038E0">
      <w:rPr>
        <w:rFonts w:cs="B Titr" w:hint="cs"/>
        <w:color w:val="0B5294" w:themeColor="accent1" w:themeShade="BF"/>
        <w:rtl/>
        <w:lang w:bidi="fa-IR"/>
      </w:rPr>
      <w:t xml:space="preserve">           </w:t>
    </w:r>
    <w:r w:rsidR="00337C18">
      <w:rPr>
        <w:rFonts w:cs="B Titr" w:hint="cs"/>
        <w:color w:val="0B5294" w:themeColor="accent1" w:themeShade="BF"/>
        <w:rtl/>
        <w:lang w:bidi="fa-IR"/>
      </w:rPr>
      <w:t xml:space="preserve"> </w:t>
    </w:r>
    <w:r w:rsidR="007038E0">
      <w:rPr>
        <w:rFonts w:cs="B Titr" w:hint="cs"/>
        <w:color w:val="0B5294" w:themeColor="accent1" w:themeShade="BF"/>
        <w:rtl/>
        <w:lang w:bidi="fa-IR"/>
      </w:rPr>
      <w:t xml:space="preserve">فرم درخواست همکاری با دبیرخانه تحول و نوآوری در آموزش علوم پزشکی </w:t>
    </w:r>
    <w:r w:rsidR="00337C18">
      <w:rPr>
        <w:rFonts w:cs="B Titr" w:hint="cs"/>
        <w:color w:val="0B5294" w:themeColor="accent1" w:themeShade="BF"/>
        <w:rtl/>
        <w:lang w:bidi="fa-IR"/>
      </w:rPr>
      <w:t xml:space="preserve">                                  </w:t>
    </w:r>
    <w:r w:rsidR="00337C18" w:rsidRPr="00337C18">
      <w:rPr>
        <w:rFonts w:cs="B Titr"/>
        <w:noProof/>
        <w:color w:val="0B5294" w:themeColor="accent1" w:themeShade="BF"/>
        <w:lang w:bidi="ar-SA"/>
      </w:rPr>
      <w:drawing>
        <wp:inline distT="0" distB="0" distL="0" distR="0">
          <wp:extent cx="657225" cy="809625"/>
          <wp:effectExtent l="19050" t="0" r="9525" b="0"/>
          <wp:docPr id="3" name="Picture 2" descr="C:\Users\user\Desktop\دفتر\کارهای دفتر\آرم دانشگاه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دفتر\کارهای دفتر\آرم دانشگاه\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7C18" w:rsidRDefault="00337C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AC7"/>
    <w:multiLevelType w:val="hybridMultilevel"/>
    <w:tmpl w:val="2A661710"/>
    <w:lvl w:ilvl="0" w:tplc="040482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314F8"/>
    <w:multiLevelType w:val="hybridMultilevel"/>
    <w:tmpl w:val="65865CCE"/>
    <w:lvl w:ilvl="0" w:tplc="040482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6029F"/>
    <w:multiLevelType w:val="hybridMultilevel"/>
    <w:tmpl w:val="9B14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D40E8"/>
    <w:multiLevelType w:val="hybridMultilevel"/>
    <w:tmpl w:val="73F2AFD8"/>
    <w:lvl w:ilvl="0" w:tplc="040482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0482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E5684"/>
    <w:multiLevelType w:val="hybridMultilevel"/>
    <w:tmpl w:val="FEC212AC"/>
    <w:lvl w:ilvl="0" w:tplc="4B86C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41E39"/>
    <w:multiLevelType w:val="hybridMultilevel"/>
    <w:tmpl w:val="3F96D2B2"/>
    <w:lvl w:ilvl="0" w:tplc="A438930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F72002"/>
    <w:multiLevelType w:val="hybridMultilevel"/>
    <w:tmpl w:val="55481380"/>
    <w:lvl w:ilvl="0" w:tplc="040482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1430C"/>
    <w:multiLevelType w:val="hybridMultilevel"/>
    <w:tmpl w:val="057A8176"/>
    <w:lvl w:ilvl="0" w:tplc="7DB64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319D6"/>
    <w:multiLevelType w:val="hybridMultilevel"/>
    <w:tmpl w:val="00E8251C"/>
    <w:lvl w:ilvl="0" w:tplc="51F6E5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00172"/>
    <w:multiLevelType w:val="hybridMultilevel"/>
    <w:tmpl w:val="9BD6E2B2"/>
    <w:lvl w:ilvl="0" w:tplc="52A4C1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D1583"/>
    <w:multiLevelType w:val="hybridMultilevel"/>
    <w:tmpl w:val="3F5C2A70"/>
    <w:lvl w:ilvl="0" w:tplc="6C6258F4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6C8D3503"/>
    <w:multiLevelType w:val="hybridMultilevel"/>
    <w:tmpl w:val="53B85486"/>
    <w:lvl w:ilvl="0" w:tplc="040482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45A21"/>
    <w:multiLevelType w:val="hybridMultilevel"/>
    <w:tmpl w:val="CACA1BF0"/>
    <w:lvl w:ilvl="0" w:tplc="3E5800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E3697"/>
    <w:multiLevelType w:val="hybridMultilevel"/>
    <w:tmpl w:val="F802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77E7D"/>
    <w:multiLevelType w:val="hybridMultilevel"/>
    <w:tmpl w:val="A742184C"/>
    <w:lvl w:ilvl="0" w:tplc="04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37C18"/>
    <w:rsid w:val="00111646"/>
    <w:rsid w:val="001712D4"/>
    <w:rsid w:val="001808F0"/>
    <w:rsid w:val="00207362"/>
    <w:rsid w:val="00337C18"/>
    <w:rsid w:val="00371A0E"/>
    <w:rsid w:val="003908BF"/>
    <w:rsid w:val="00396179"/>
    <w:rsid w:val="00407A3B"/>
    <w:rsid w:val="004258E7"/>
    <w:rsid w:val="004273A4"/>
    <w:rsid w:val="00521A5B"/>
    <w:rsid w:val="005C00E4"/>
    <w:rsid w:val="005D5E7A"/>
    <w:rsid w:val="007038E0"/>
    <w:rsid w:val="009044D8"/>
    <w:rsid w:val="00943DA9"/>
    <w:rsid w:val="009D5A06"/>
    <w:rsid w:val="00A6363C"/>
    <w:rsid w:val="00A71E3B"/>
    <w:rsid w:val="00C0239F"/>
    <w:rsid w:val="00C54EAC"/>
    <w:rsid w:val="00C644FA"/>
    <w:rsid w:val="00CC0E25"/>
    <w:rsid w:val="00CD4AF2"/>
    <w:rsid w:val="00CD612C"/>
    <w:rsid w:val="00E5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2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E25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E25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E25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E25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E25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E25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E25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E2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E2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E25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E25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E25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E25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E25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E25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E25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E2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E2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E25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C0E25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0E25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E2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0E2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C0E25"/>
    <w:rPr>
      <w:b/>
      <w:bCs/>
    </w:rPr>
  </w:style>
  <w:style w:type="character" w:styleId="Emphasis">
    <w:name w:val="Emphasis"/>
    <w:uiPriority w:val="20"/>
    <w:qFormat/>
    <w:rsid w:val="00CC0E25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C0E2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0E2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C0E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0E2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C0E2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E25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E25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CC0E25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CC0E25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CC0E25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CC0E25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CC0E2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0E2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37C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18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37C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C1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C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12D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erv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34A99-18E4-420B-BFA5-B255A069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2018-05-28T05:41:00Z</cp:lastPrinted>
  <dcterms:created xsi:type="dcterms:W3CDTF">2018-05-28T05:17:00Z</dcterms:created>
  <dcterms:modified xsi:type="dcterms:W3CDTF">2018-08-06T08:22:00Z</dcterms:modified>
</cp:coreProperties>
</file>